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74" w:rsidRDefault="001D7174" w:rsidP="001D7174">
      <w:pPr>
        <w:spacing w:line="240" w:lineRule="auto"/>
        <w:jc w:val="center"/>
        <w:rPr>
          <w:rFonts w:ascii="Times New Roman" w:hAnsi="Times New Roman" w:cs="Times New Roman"/>
          <w:b/>
          <w:sz w:val="24"/>
          <w:szCs w:val="24"/>
        </w:rPr>
      </w:pPr>
      <w:r w:rsidRPr="001D7174">
        <w:rPr>
          <w:rFonts w:ascii="Times New Roman" w:hAnsi="Times New Roman" w:cs="Times New Roman"/>
          <w:b/>
          <w:sz w:val="24"/>
          <w:szCs w:val="24"/>
        </w:rPr>
        <w:t>ES</w:t>
      </w:r>
      <w:r>
        <w:rPr>
          <w:rFonts w:ascii="Times New Roman" w:hAnsi="Times New Roman" w:cs="Times New Roman"/>
          <w:b/>
          <w:sz w:val="24"/>
          <w:szCs w:val="24"/>
        </w:rPr>
        <w:t>TRATEGIAS DE ENSEÑANZA</w:t>
      </w:r>
      <w:r w:rsidR="00BB1B06">
        <w:rPr>
          <w:rFonts w:ascii="Times New Roman" w:hAnsi="Times New Roman" w:cs="Times New Roman"/>
          <w:b/>
          <w:sz w:val="24"/>
          <w:szCs w:val="24"/>
        </w:rPr>
        <w:t>:</w:t>
      </w:r>
      <w:r w:rsidR="00BB1B06" w:rsidRPr="001D7174">
        <w:rPr>
          <w:rFonts w:ascii="Times New Roman" w:hAnsi="Times New Roman" w:cs="Times New Roman"/>
          <w:b/>
          <w:sz w:val="24"/>
          <w:szCs w:val="24"/>
        </w:rPr>
        <w:t xml:space="preserve"> NEUROPSICOLOGÍA</w:t>
      </w:r>
      <w:r w:rsidRPr="001D7174">
        <w:rPr>
          <w:rFonts w:ascii="Times New Roman" w:hAnsi="Times New Roman" w:cs="Times New Roman"/>
          <w:b/>
          <w:sz w:val="24"/>
          <w:szCs w:val="24"/>
        </w:rPr>
        <w:t xml:space="preserve"> EDUCATIVA</w:t>
      </w:r>
      <w:r w:rsidRPr="001D7174">
        <w:rPr>
          <w:rStyle w:val="Refdenotaalpie"/>
          <w:rFonts w:ascii="Times New Roman" w:hAnsi="Times New Roman" w:cs="Times New Roman"/>
          <w:b/>
          <w:sz w:val="24"/>
          <w:szCs w:val="24"/>
        </w:rPr>
        <w:footnoteReference w:id="2"/>
      </w:r>
    </w:p>
    <w:p w:rsidR="001D7174" w:rsidRDefault="001D7174" w:rsidP="001D7174">
      <w:pPr>
        <w:spacing w:line="240" w:lineRule="auto"/>
        <w:jc w:val="center"/>
        <w:rPr>
          <w:rFonts w:ascii="Times New Roman" w:hAnsi="Times New Roman" w:cs="Times New Roman"/>
          <w:b/>
          <w:sz w:val="24"/>
          <w:szCs w:val="24"/>
        </w:rPr>
      </w:pPr>
    </w:p>
    <w:p w:rsidR="001D7174" w:rsidRDefault="001D7174" w:rsidP="001D717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Mtra Irma Alicia González Anaya</w:t>
      </w:r>
    </w:p>
    <w:p w:rsidR="00F20623" w:rsidRDefault="00F20623" w:rsidP="001D7174">
      <w:pPr>
        <w:spacing w:line="240" w:lineRule="auto"/>
        <w:jc w:val="both"/>
        <w:rPr>
          <w:rFonts w:ascii="Times New Roman" w:hAnsi="Times New Roman" w:cs="Times New Roman"/>
          <w:sz w:val="24"/>
          <w:szCs w:val="24"/>
        </w:rPr>
      </w:pPr>
    </w:p>
    <w:p w:rsidR="001D7174" w:rsidRPr="001D7174" w:rsidRDefault="00533101" w:rsidP="001D7174">
      <w:pPr>
        <w:spacing w:line="240" w:lineRule="auto"/>
        <w:jc w:val="both"/>
        <w:rPr>
          <w:rFonts w:ascii="Times New Roman" w:hAnsi="Times New Roman" w:cs="Times New Roman"/>
          <w:sz w:val="24"/>
          <w:szCs w:val="24"/>
        </w:rPr>
      </w:pPr>
      <w:r>
        <w:rPr>
          <w:rFonts w:ascii="Times New Roman" w:hAnsi="Times New Roman" w:cs="Times New Roman"/>
          <w:sz w:val="24"/>
          <w:szCs w:val="24"/>
        </w:rPr>
        <w:t>EL</w:t>
      </w:r>
      <w:r w:rsidR="001D7174" w:rsidRPr="001D7174">
        <w:rPr>
          <w:rFonts w:ascii="Times New Roman" w:hAnsi="Times New Roman" w:cs="Times New Roman"/>
          <w:sz w:val="24"/>
          <w:szCs w:val="24"/>
        </w:rPr>
        <w:t xml:space="preserve"> tra</w:t>
      </w:r>
      <w:r>
        <w:rPr>
          <w:rFonts w:ascii="Times New Roman" w:hAnsi="Times New Roman" w:cs="Times New Roman"/>
          <w:sz w:val="24"/>
          <w:szCs w:val="24"/>
        </w:rPr>
        <w:t xml:space="preserve">bajo mostrado se pretende presentar </w:t>
      </w:r>
      <w:r w:rsidR="001D7174" w:rsidRPr="001D7174">
        <w:rPr>
          <w:rFonts w:ascii="Times New Roman" w:hAnsi="Times New Roman" w:cs="Times New Roman"/>
          <w:sz w:val="24"/>
          <w:szCs w:val="24"/>
        </w:rPr>
        <w:t>desde un enfoque neurológico</w:t>
      </w:r>
      <w:r>
        <w:rPr>
          <w:rFonts w:ascii="Times New Roman" w:hAnsi="Times New Roman" w:cs="Times New Roman"/>
          <w:sz w:val="24"/>
          <w:szCs w:val="24"/>
        </w:rPr>
        <w:t xml:space="preserve"> de cómo</w:t>
      </w:r>
      <w:r w:rsidR="001D7174" w:rsidRPr="001D7174">
        <w:rPr>
          <w:rFonts w:ascii="Times New Roman" w:hAnsi="Times New Roman" w:cs="Times New Roman"/>
          <w:sz w:val="24"/>
          <w:szCs w:val="24"/>
        </w:rPr>
        <w:t xml:space="preserve"> se puede diseñar las estrategia de enseñanza considerando las funciones cerebrales para establecer la metodología adecuada como lo menciona el DrRosler (2005) esto con la finalidad de atender los procesos de enseñanza no solo desde la epistemología pedagógica sino con la integración de conocimiento de las funciones cerebrales como tales. Después de haber una revisión documental sobre los estilos de enseñanza, modelos educativos y diseño de la curricula en México. Presentando algunos resultados preliminares con respecto a la metodologí</w:t>
      </w:r>
      <w:r>
        <w:rPr>
          <w:rFonts w:ascii="Times New Roman" w:hAnsi="Times New Roman" w:cs="Times New Roman"/>
          <w:sz w:val="24"/>
          <w:szCs w:val="24"/>
        </w:rPr>
        <w:t xml:space="preserve">a desde una </w:t>
      </w:r>
      <w:r w:rsidR="001D7174" w:rsidRPr="001D7174">
        <w:rPr>
          <w:rFonts w:ascii="Times New Roman" w:hAnsi="Times New Roman" w:cs="Times New Roman"/>
          <w:sz w:val="24"/>
          <w:szCs w:val="24"/>
        </w:rPr>
        <w:t xml:space="preserve">perspectiva educacional, las dificultades del aprendizaje de muchos niños, pueden describirse como resultante de una interacción fracasada entre las metodologías pedagógicas de enseñanza con las estructuras neuropsicológicas cognitivas del desarrollo individual. </w:t>
      </w:r>
    </w:p>
    <w:p w:rsidR="001D7174" w:rsidRPr="001D7174" w:rsidRDefault="001D7174" w:rsidP="001D7174">
      <w:pPr>
        <w:spacing w:line="240" w:lineRule="auto"/>
        <w:jc w:val="both"/>
        <w:rPr>
          <w:rFonts w:ascii="Times New Roman" w:hAnsi="Times New Roman" w:cs="Times New Roman"/>
          <w:sz w:val="24"/>
          <w:szCs w:val="24"/>
        </w:rPr>
      </w:pPr>
      <w:r w:rsidRPr="001D7174">
        <w:rPr>
          <w:rFonts w:ascii="Times New Roman" w:hAnsi="Times New Roman" w:cs="Times New Roman"/>
          <w:sz w:val="24"/>
          <w:szCs w:val="24"/>
        </w:rPr>
        <w:t>Considerando como se da esa relación de interacción entre los procesos cognitivos y el aprendizaje escolar, desde la perspectiva conceptual de la psicología cognitiva con aplicación a la práctica psicopedagógica, ha sido la distinción entre los procesos y representaciones cognitivas superiores, y los procesos mediadores. Estos últimos son los que facilitan o permiten el acceso a los primeros y constituyen un objetivo más inmediato para la labor mediadora del profesor. Así por ejemplo, la acción pedagógica sobre la memoria inmediata verbal o sobre el reconocimiento fonológico, facilita la decodificación del significado y contribuye a mejorar la comprensión lectora (Bravo, 2009).</w:t>
      </w:r>
    </w:p>
    <w:p w:rsidR="001D7174" w:rsidRPr="001D7174" w:rsidRDefault="001D7174" w:rsidP="001D7174">
      <w:pPr>
        <w:spacing w:line="240" w:lineRule="auto"/>
        <w:jc w:val="both"/>
        <w:rPr>
          <w:rFonts w:ascii="Times New Roman" w:hAnsi="Times New Roman" w:cs="Times New Roman"/>
          <w:sz w:val="24"/>
          <w:szCs w:val="24"/>
        </w:rPr>
      </w:pPr>
      <w:r w:rsidRPr="001D7174">
        <w:rPr>
          <w:rFonts w:ascii="Times New Roman" w:hAnsi="Times New Roman" w:cs="Times New Roman"/>
          <w:sz w:val="24"/>
          <w:szCs w:val="24"/>
        </w:rPr>
        <w:t>Se pretende mostrar los datos rec</w:t>
      </w:r>
      <w:r w:rsidR="00BB1B06">
        <w:rPr>
          <w:rFonts w:ascii="Times New Roman" w:hAnsi="Times New Roman" w:cs="Times New Roman"/>
          <w:sz w:val="24"/>
          <w:szCs w:val="24"/>
        </w:rPr>
        <w:t xml:space="preserve">olectados desde </w:t>
      </w:r>
      <w:r w:rsidRPr="001D7174">
        <w:rPr>
          <w:rFonts w:ascii="Times New Roman" w:hAnsi="Times New Roman" w:cs="Times New Roman"/>
          <w:sz w:val="24"/>
          <w:szCs w:val="24"/>
        </w:rPr>
        <w:t>distintos</w:t>
      </w:r>
      <w:r w:rsidR="00BB1B06">
        <w:rPr>
          <w:rFonts w:ascii="Times New Roman" w:hAnsi="Times New Roman" w:cs="Times New Roman"/>
          <w:sz w:val="24"/>
          <w:szCs w:val="24"/>
        </w:rPr>
        <w:t xml:space="preserve"> puntos de vista</w:t>
      </w:r>
      <w:r w:rsidRPr="001D7174">
        <w:rPr>
          <w:rFonts w:ascii="Times New Roman" w:hAnsi="Times New Roman" w:cs="Times New Roman"/>
          <w:sz w:val="24"/>
          <w:szCs w:val="24"/>
        </w:rPr>
        <w:t xml:space="preserve"> y efectuando comparaciones múltiples de un fenómeno único utilizando la    Metodología de Triangulación Múltiple Participativa (MTMP) (Arias, 2000).Finalmente presentar </w:t>
      </w:r>
      <w:r w:rsidR="00BB1B06">
        <w:rPr>
          <w:rFonts w:ascii="Times New Roman" w:hAnsi="Times New Roman" w:cs="Times New Roman"/>
          <w:sz w:val="24"/>
          <w:szCs w:val="24"/>
        </w:rPr>
        <w:t>vincular como se puede vincular el diseño de estrategias desde el enfoque de funciones cerebrales, respetando el desarrollo del alumno y siguiendo  la secuencia básica para un aprendizaje a largo plazo, generando oportunidades de pensar  y un buen entrenamiento intelectual</w:t>
      </w:r>
      <w:r w:rsidR="002B28C3">
        <w:rPr>
          <w:rFonts w:ascii="Times New Roman" w:hAnsi="Times New Roman" w:cs="Times New Roman"/>
          <w:sz w:val="24"/>
          <w:szCs w:val="24"/>
        </w:rPr>
        <w:t xml:space="preserve"> desde el diseño de estrategias </w:t>
      </w:r>
      <w:r w:rsidR="00BB1B06">
        <w:rPr>
          <w:rFonts w:ascii="Times New Roman" w:hAnsi="Times New Roman" w:cs="Times New Roman"/>
          <w:sz w:val="24"/>
          <w:szCs w:val="24"/>
        </w:rPr>
        <w:t>(SEP,2008).</w:t>
      </w:r>
      <w:bookmarkStart w:id="0" w:name="_GoBack"/>
      <w:bookmarkEnd w:id="0"/>
    </w:p>
    <w:p w:rsidR="001D7174" w:rsidRDefault="001D7174" w:rsidP="001D7174">
      <w:pPr>
        <w:spacing w:line="240" w:lineRule="auto"/>
        <w:jc w:val="both"/>
        <w:rPr>
          <w:rFonts w:ascii="Times New Roman" w:hAnsi="Times New Roman" w:cs="Times New Roman"/>
          <w:sz w:val="24"/>
          <w:szCs w:val="24"/>
        </w:rPr>
      </w:pPr>
      <w:r w:rsidRPr="001D7174">
        <w:rPr>
          <w:rFonts w:ascii="Times New Roman" w:hAnsi="Times New Roman" w:cs="Times New Roman"/>
          <w:sz w:val="24"/>
          <w:szCs w:val="24"/>
        </w:rPr>
        <w:t xml:space="preserve">Palabras claves: Neuropsicología Educativa, </w:t>
      </w:r>
      <w:r w:rsidR="002B28C3">
        <w:rPr>
          <w:rFonts w:ascii="Times New Roman" w:hAnsi="Times New Roman" w:cs="Times New Roman"/>
          <w:sz w:val="24"/>
          <w:szCs w:val="24"/>
        </w:rPr>
        <w:t>Estrategia,</w:t>
      </w:r>
      <w:r w:rsidRPr="001D7174">
        <w:rPr>
          <w:rFonts w:ascii="Times New Roman" w:hAnsi="Times New Roman" w:cs="Times New Roman"/>
          <w:sz w:val="24"/>
          <w:szCs w:val="24"/>
        </w:rPr>
        <w:t>Metodología, Curriculum</w:t>
      </w:r>
    </w:p>
    <w:p w:rsidR="001D7174" w:rsidRDefault="001D7174" w:rsidP="001D7174">
      <w:pPr>
        <w:spacing w:line="240" w:lineRule="auto"/>
        <w:jc w:val="both"/>
        <w:rPr>
          <w:rFonts w:ascii="Times New Roman" w:hAnsi="Times New Roman" w:cs="Times New Roman"/>
          <w:sz w:val="24"/>
          <w:szCs w:val="24"/>
        </w:rPr>
      </w:pPr>
    </w:p>
    <w:p w:rsidR="00F20623" w:rsidRDefault="00F20623" w:rsidP="001D7174">
      <w:pPr>
        <w:spacing w:line="240" w:lineRule="auto"/>
        <w:jc w:val="both"/>
        <w:rPr>
          <w:rFonts w:ascii="Times New Roman" w:hAnsi="Times New Roman" w:cs="Times New Roman"/>
          <w:sz w:val="24"/>
          <w:szCs w:val="24"/>
        </w:rPr>
      </w:pPr>
    </w:p>
    <w:p w:rsidR="00F20623" w:rsidRPr="00F20623" w:rsidRDefault="00F20623" w:rsidP="00F20623">
      <w:pPr>
        <w:rPr>
          <w:rFonts w:ascii="Times New Roman" w:hAnsi="Times New Roman" w:cs="Times New Roman"/>
          <w:b/>
          <w:sz w:val="24"/>
          <w:szCs w:val="24"/>
        </w:rPr>
      </w:pPr>
      <w:r w:rsidRPr="00F20623">
        <w:rPr>
          <w:rFonts w:ascii="Times New Roman" w:hAnsi="Times New Roman" w:cs="Times New Roman"/>
          <w:b/>
          <w:sz w:val="24"/>
          <w:szCs w:val="24"/>
        </w:rPr>
        <w:t>Datos del autor</w:t>
      </w:r>
    </w:p>
    <w:p w:rsidR="00F20623" w:rsidRDefault="00F20623" w:rsidP="00F20623">
      <w:pPr>
        <w:spacing w:after="0" w:line="240" w:lineRule="auto"/>
        <w:rPr>
          <w:rFonts w:ascii="Times New Roman" w:hAnsi="Times New Roman" w:cs="Times New Roman"/>
          <w:sz w:val="24"/>
          <w:szCs w:val="24"/>
        </w:rPr>
      </w:pPr>
      <w:r w:rsidRPr="00286D63">
        <w:rPr>
          <w:rFonts w:ascii="Times New Roman" w:hAnsi="Times New Roman" w:cs="Times New Roman"/>
          <w:sz w:val="24"/>
          <w:szCs w:val="24"/>
        </w:rPr>
        <w:t>Mtra: Irma Alicia González Anaya</w:t>
      </w:r>
    </w:p>
    <w:p w:rsidR="00F20623" w:rsidRDefault="00F20623" w:rsidP="00F20623">
      <w:pPr>
        <w:spacing w:after="0" w:line="240" w:lineRule="auto"/>
        <w:rPr>
          <w:rFonts w:ascii="Times New Roman" w:hAnsi="Times New Roman" w:cs="Times New Roman"/>
          <w:sz w:val="24"/>
          <w:szCs w:val="24"/>
        </w:rPr>
      </w:pPr>
      <w:r>
        <w:rPr>
          <w:rFonts w:ascii="Times New Roman" w:hAnsi="Times New Roman" w:cs="Times New Roman"/>
          <w:sz w:val="24"/>
          <w:szCs w:val="24"/>
        </w:rPr>
        <w:t>Maestra de Educación Secundaria en Especialidad de Formación Cívica y Ética y Directora de Jardín de Niños en el Sistema Federal de enseñanza.</w:t>
      </w:r>
    </w:p>
    <w:p w:rsidR="00F20623" w:rsidRPr="00286D63" w:rsidRDefault="00F20623" w:rsidP="00F2062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Con 34 años de servicio en La Secretaria de Educación Pública en los niveles educativos Preescolar y Secundarias Técnicas</w:t>
      </w:r>
    </w:p>
    <w:p w:rsidR="00F20623" w:rsidRDefault="00F20623" w:rsidP="00F206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Doctorando de 8</w:t>
      </w:r>
      <w:r w:rsidRPr="00286D63">
        <w:rPr>
          <w:rFonts w:ascii="Times New Roman" w:hAnsi="Times New Roman" w:cs="Times New Roman"/>
          <w:sz w:val="24"/>
          <w:szCs w:val="24"/>
        </w:rPr>
        <w:t>to Semestre del programa de Doctorado en Ciencias Sociales con orientación en Desarrollo Sustentable.</w:t>
      </w:r>
      <w:r w:rsidRPr="00286D63">
        <w:rPr>
          <w:rFonts w:ascii="Times New Roman" w:hAnsi="Times New Roman" w:cs="Times New Roman"/>
          <w:bCs/>
          <w:sz w:val="24"/>
          <w:szCs w:val="24"/>
        </w:rPr>
        <w:t xml:space="preserve"> Instituto de Investigaciones Sociales, Universidad Autónoma de Nuevo León (</w:t>
      </w:r>
      <w:r w:rsidRPr="00286D63">
        <w:rPr>
          <w:rFonts w:ascii="Times New Roman" w:hAnsi="Times New Roman" w:cs="Times New Roman"/>
          <w:sz w:val="24"/>
          <w:szCs w:val="24"/>
        </w:rPr>
        <w:t>IINSO-UANL)</w:t>
      </w:r>
      <w:r w:rsidRPr="00E51C7C">
        <w:rPr>
          <w:rFonts w:ascii="Times New Roman" w:hAnsi="Times New Roman" w:cs="Times New Roman"/>
          <w:b/>
          <w:i/>
          <w:sz w:val="24"/>
          <w:szCs w:val="24"/>
        </w:rPr>
        <w:t xml:space="preserve">PNPC-CONACYT </w:t>
      </w:r>
      <w:r w:rsidRPr="00E51C7C">
        <w:rPr>
          <w:rFonts w:ascii="Times New Roman" w:hAnsi="Times New Roman" w:cs="Times New Roman"/>
          <w:sz w:val="24"/>
          <w:szCs w:val="24"/>
        </w:rPr>
        <w:t>Nivel “Competencia Internacional”</w:t>
      </w:r>
      <w:r>
        <w:rPr>
          <w:rFonts w:ascii="Times New Roman" w:hAnsi="Times New Roman" w:cs="Times New Roman"/>
          <w:sz w:val="24"/>
          <w:szCs w:val="24"/>
        </w:rPr>
        <w:t>. México. Tesis Doctoral</w:t>
      </w:r>
      <w:r w:rsidRPr="00E51C7C">
        <w:rPr>
          <w:rFonts w:ascii="Times New Roman" w:hAnsi="Times New Roman" w:cs="Times New Roman"/>
          <w:sz w:val="24"/>
          <w:szCs w:val="24"/>
        </w:rPr>
        <w:t>: “Sindicalismo docente y reformas educativas en México: aportaciones de políticas públicas para la sustentabilidad educativa 1992-2014” (en elaboración)</w:t>
      </w:r>
    </w:p>
    <w:p w:rsidR="00F20623" w:rsidRDefault="00F20623" w:rsidP="00F20623">
      <w:pPr>
        <w:rPr>
          <w:rFonts w:ascii="Times New Roman" w:hAnsi="Times New Roman" w:cs="Times New Roman"/>
          <w:sz w:val="24"/>
          <w:szCs w:val="24"/>
        </w:rPr>
      </w:pPr>
      <w:r>
        <w:rPr>
          <w:rFonts w:ascii="Times New Roman" w:hAnsi="Times New Roman" w:cs="Times New Roman"/>
          <w:sz w:val="24"/>
          <w:szCs w:val="24"/>
        </w:rPr>
        <w:t>Doctorando de 7</w:t>
      </w:r>
      <w:r w:rsidRPr="00E51C7C">
        <w:rPr>
          <w:rFonts w:ascii="Times New Roman" w:hAnsi="Times New Roman" w:cs="Times New Roman"/>
          <w:sz w:val="24"/>
          <w:szCs w:val="24"/>
        </w:rPr>
        <w:t xml:space="preserve">to Semestre del programa de </w:t>
      </w:r>
      <w:r>
        <w:rPr>
          <w:rFonts w:ascii="Times New Roman" w:hAnsi="Times New Roman" w:cs="Times New Roman"/>
          <w:sz w:val="24"/>
          <w:szCs w:val="24"/>
        </w:rPr>
        <w:t xml:space="preserve">Doctorado en Investigaciones Educativas en el Instituto de Investigaciones Sociales y Humanas. México. </w:t>
      </w:r>
      <w:r w:rsidRPr="00E51C7C">
        <w:rPr>
          <w:rFonts w:ascii="Times New Roman" w:hAnsi="Times New Roman" w:cs="Times New Roman"/>
          <w:sz w:val="24"/>
          <w:szCs w:val="24"/>
        </w:rPr>
        <w:t>Esquema de Investigación “</w:t>
      </w:r>
      <w:r>
        <w:rPr>
          <w:rFonts w:ascii="Times New Roman" w:hAnsi="Times New Roman" w:cs="Times New Roman"/>
          <w:sz w:val="24"/>
          <w:szCs w:val="24"/>
        </w:rPr>
        <w:t>El Sustento Teórico de los Programas de Educación Preescolar en M</w:t>
      </w:r>
      <w:r w:rsidRPr="00E51C7C">
        <w:rPr>
          <w:rFonts w:ascii="Times New Roman" w:hAnsi="Times New Roman" w:cs="Times New Roman"/>
          <w:sz w:val="24"/>
          <w:szCs w:val="24"/>
        </w:rPr>
        <w:t>éxico”</w:t>
      </w:r>
      <w:r>
        <w:rPr>
          <w:rFonts w:ascii="Times New Roman" w:hAnsi="Times New Roman" w:cs="Times New Roman"/>
          <w:sz w:val="24"/>
          <w:szCs w:val="24"/>
        </w:rPr>
        <w:t>.</w:t>
      </w:r>
    </w:p>
    <w:p w:rsidR="00F20623" w:rsidRDefault="00F20623" w:rsidP="00F20623">
      <w:pPr>
        <w:rPr>
          <w:rFonts w:ascii="Times New Roman" w:hAnsi="Times New Roman" w:cs="Times New Roman"/>
          <w:sz w:val="24"/>
          <w:szCs w:val="24"/>
        </w:rPr>
      </w:pPr>
      <w:r>
        <w:rPr>
          <w:rFonts w:ascii="Times New Roman" w:hAnsi="Times New Roman" w:cs="Times New Roman"/>
          <w:sz w:val="24"/>
          <w:szCs w:val="24"/>
        </w:rPr>
        <w:t>Línea de investigación reformas educativas</w:t>
      </w:r>
    </w:p>
    <w:p w:rsidR="00F20623" w:rsidRDefault="00F20623" w:rsidP="00F20623">
      <w:pPr>
        <w:rPr>
          <w:rFonts w:ascii="Times New Roman" w:hAnsi="Times New Roman" w:cs="Times New Roman"/>
          <w:sz w:val="24"/>
          <w:szCs w:val="24"/>
        </w:rPr>
      </w:pPr>
    </w:p>
    <w:p w:rsidR="00F20623" w:rsidRPr="009B0882"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9B0882">
        <w:rPr>
          <w:rFonts w:ascii="Times New Roman" w:eastAsia="Times New Roman" w:hAnsi="Times New Roman" w:cs="Times New Roman"/>
          <w:sz w:val="20"/>
          <w:szCs w:val="24"/>
          <w:lang w:eastAsia="es-ES"/>
        </w:rPr>
        <w:t>[2015] [ Congreso de la Asociación Latinoamericana de Sociología 2015.”Pueblos en Movimiento: un diálogo en las Ciencias Sociales PONENCIA y Publicación de extenso:</w:t>
      </w:r>
      <w:r w:rsidRPr="009B0882">
        <w:rPr>
          <w:rFonts w:ascii="Times New Roman" w:eastAsia="Times New Roman" w:hAnsi="Times New Roman" w:cs="Times New Roman"/>
          <w:bCs/>
          <w:sz w:val="20"/>
          <w:szCs w:val="24"/>
          <w:lang w:eastAsia="es-ES"/>
        </w:rPr>
        <w:t>REFORMAS EDUCATIVAS Y SINDICALISMOS DOCENTE: CASO MÉXICO.</w:t>
      </w:r>
      <w:r w:rsidRPr="009B0882">
        <w:rPr>
          <w:rFonts w:ascii="Times New Roman" w:eastAsia="Times New Roman" w:hAnsi="Times New Roman" w:cs="Times New Roman"/>
          <w:sz w:val="20"/>
          <w:szCs w:val="24"/>
          <w:lang w:eastAsia="es-ES"/>
        </w:rPr>
        <w:t>] [Diciembre] [ San José, Costa Rica]</w:t>
      </w:r>
    </w:p>
    <w:p w:rsidR="00F20623" w:rsidRDefault="00F20623" w:rsidP="00F20623">
      <w:pPr>
        <w:numPr>
          <w:ilvl w:val="0"/>
          <w:numId w:val="1"/>
        </w:numPr>
        <w:spacing w:after="0" w:line="240" w:lineRule="auto"/>
        <w:jc w:val="both"/>
        <w:rPr>
          <w:rFonts w:ascii="Times New Roman" w:eastAsia="Times New Roman" w:hAnsi="Times New Roman" w:cs="Times New Roman"/>
          <w:sz w:val="20"/>
          <w:szCs w:val="24"/>
          <w:lang w:val="es-ES" w:eastAsia="es-ES"/>
        </w:rPr>
      </w:pPr>
      <w:r>
        <w:rPr>
          <w:rFonts w:ascii="Times New Roman" w:eastAsia="Times New Roman" w:hAnsi="Times New Roman" w:cs="Times New Roman"/>
          <w:sz w:val="20"/>
          <w:szCs w:val="24"/>
          <w:lang w:val="es-ES" w:eastAsia="es-ES"/>
        </w:rPr>
        <w:t>[2015</w:t>
      </w:r>
      <w:r w:rsidRPr="00E51C7C">
        <w:rPr>
          <w:rFonts w:ascii="Times New Roman" w:eastAsia="Times New Roman" w:hAnsi="Times New Roman" w:cs="Times New Roman"/>
          <w:sz w:val="20"/>
          <w:szCs w:val="24"/>
          <w:lang w:val="es-ES" w:eastAsia="es-ES"/>
        </w:rPr>
        <w:t>][CONIEDUK</w:t>
      </w:r>
      <w:r>
        <w:rPr>
          <w:rFonts w:ascii="Times New Roman" w:eastAsia="Times New Roman" w:hAnsi="Times New Roman" w:cs="Times New Roman"/>
          <w:sz w:val="20"/>
          <w:szCs w:val="24"/>
          <w:lang w:val="es-ES" w:eastAsia="es-ES"/>
        </w:rPr>
        <w:t xml:space="preserve"> Congreso Internacional de </w:t>
      </w:r>
      <w:r w:rsidRPr="00E51C7C">
        <w:rPr>
          <w:rFonts w:ascii="Times New Roman" w:eastAsia="Times New Roman" w:hAnsi="Times New Roman" w:cs="Times New Roman"/>
          <w:sz w:val="20"/>
          <w:szCs w:val="24"/>
          <w:lang w:val="es-ES" w:eastAsia="es-ES"/>
        </w:rPr>
        <w:t>Educación</w:t>
      </w:r>
      <w:r>
        <w:rPr>
          <w:rFonts w:ascii="Times New Roman" w:eastAsia="Times New Roman" w:hAnsi="Times New Roman" w:cs="Times New Roman"/>
          <w:sz w:val="20"/>
          <w:szCs w:val="24"/>
          <w:lang w:val="es-ES" w:eastAsia="es-ES"/>
        </w:rPr>
        <w:t xml:space="preserve">. </w:t>
      </w:r>
      <w:r w:rsidRPr="00C201E6">
        <w:rPr>
          <w:rFonts w:ascii="Times New Roman" w:eastAsia="Times New Roman" w:hAnsi="Times New Roman" w:cs="Times New Roman"/>
          <w:sz w:val="20"/>
          <w:szCs w:val="24"/>
          <w:lang w:val="es-ES" w:eastAsia="es-ES"/>
        </w:rPr>
        <w:t>“Educación, camino al bienestar”</w:t>
      </w:r>
      <w:r w:rsidRPr="00E51C7C">
        <w:rPr>
          <w:rFonts w:ascii="Times New Roman" w:eastAsia="Times New Roman" w:hAnsi="Times New Roman" w:cs="Times New Roman"/>
          <w:sz w:val="20"/>
          <w:szCs w:val="24"/>
          <w:lang w:val="es-ES" w:eastAsia="es-ES"/>
        </w:rPr>
        <w:t xml:space="preserve"> PONENCIA: SEM y SNTE: Políticas públicas y educación básica sostenible</w:t>
      </w:r>
      <w:r>
        <w:rPr>
          <w:rFonts w:ascii="Times New Roman" w:eastAsia="Times New Roman" w:hAnsi="Times New Roman" w:cs="Times New Roman"/>
          <w:sz w:val="20"/>
          <w:szCs w:val="24"/>
          <w:lang w:val="es-ES" w:eastAsia="es-ES"/>
        </w:rPr>
        <w:t>[Octubre</w:t>
      </w:r>
      <w:r w:rsidRPr="00C201E6">
        <w:rPr>
          <w:rFonts w:ascii="Times New Roman" w:eastAsia="Times New Roman" w:hAnsi="Times New Roman" w:cs="Times New Roman"/>
          <w:sz w:val="20"/>
          <w:szCs w:val="24"/>
          <w:lang w:val="es-ES" w:eastAsia="es-ES"/>
        </w:rPr>
        <w:t>] [Hermosillo, Sonora.</w:t>
      </w:r>
      <w:r w:rsidRPr="00E51C7C">
        <w:rPr>
          <w:rFonts w:ascii="Times New Roman" w:eastAsia="Times New Roman" w:hAnsi="Times New Roman" w:cs="Times New Roman"/>
          <w:sz w:val="20"/>
          <w:szCs w:val="24"/>
          <w:lang w:val="es-ES" w:eastAsia="es-ES"/>
        </w:rPr>
        <w:t xml:space="preserve"> México]</w:t>
      </w:r>
    </w:p>
    <w:p w:rsidR="00F20623" w:rsidRPr="00E51C7C"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E51C7C">
        <w:rPr>
          <w:rFonts w:ascii="Times New Roman" w:eastAsia="Times New Roman" w:hAnsi="Times New Roman" w:cs="Times New Roman"/>
          <w:sz w:val="20"/>
          <w:szCs w:val="24"/>
          <w:lang w:val="es-ES" w:eastAsia="es-ES"/>
        </w:rPr>
        <w:t xml:space="preserve">[2014][ </w:t>
      </w:r>
      <w:r w:rsidRPr="00E51C7C">
        <w:rPr>
          <w:rFonts w:ascii="Times New Roman" w:eastAsia="Times New Roman" w:hAnsi="Times New Roman" w:cs="Times New Roman"/>
          <w:sz w:val="20"/>
          <w:szCs w:val="24"/>
          <w:lang w:eastAsia="es-ES"/>
        </w:rPr>
        <w:t>2da Bienal Internacional TERRITORIOS EN MOVIMIENTO “Cambio y Dinámicas Sociales Emergentes en América Latina: Ciudadanía, Gobernabilidad y Desarrollo Local”</w:t>
      </w:r>
      <w:r w:rsidRPr="00E51C7C">
        <w:rPr>
          <w:rFonts w:ascii="Times New Roman" w:eastAsia="Times New Roman" w:hAnsi="Times New Roman" w:cs="Times New Roman"/>
          <w:sz w:val="20"/>
          <w:szCs w:val="24"/>
          <w:lang w:val="es-ES" w:eastAsia="es-ES"/>
        </w:rPr>
        <w:t>] [25-28 de noviembre] [León Guanajuato, México]</w:t>
      </w:r>
    </w:p>
    <w:p w:rsidR="00F20623" w:rsidRPr="00E51C7C"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E51C7C">
        <w:rPr>
          <w:rFonts w:ascii="Times New Roman" w:eastAsia="Times New Roman" w:hAnsi="Times New Roman" w:cs="Times New Roman"/>
          <w:sz w:val="20"/>
          <w:szCs w:val="24"/>
          <w:lang w:val="es-ES" w:eastAsia="es-ES"/>
        </w:rPr>
        <w:t xml:space="preserve">[2014][ </w:t>
      </w:r>
      <w:r w:rsidRPr="00E51C7C">
        <w:rPr>
          <w:rFonts w:ascii="Times New Roman" w:eastAsia="Times New Roman" w:hAnsi="Times New Roman" w:cs="Times New Roman"/>
          <w:sz w:val="20"/>
          <w:szCs w:val="24"/>
          <w:lang w:eastAsia="es-ES"/>
        </w:rPr>
        <w:t>I CONGRESO DE INVESTIGACIÓN CUALITATIVA EN CIENCIAS SOCIALES: I POST CONGRESO ICQI</w:t>
      </w:r>
      <w:r w:rsidRPr="00E51C7C">
        <w:rPr>
          <w:rFonts w:ascii="Times New Roman" w:eastAsia="Times New Roman" w:hAnsi="Times New Roman" w:cs="Times New Roman"/>
          <w:sz w:val="20"/>
          <w:szCs w:val="24"/>
          <w:lang w:val="es-ES" w:eastAsia="es-ES"/>
        </w:rPr>
        <w:t>] [2 y 3 de octubre] [Córdoba, Argentina]</w:t>
      </w:r>
    </w:p>
    <w:p w:rsidR="00F20623" w:rsidRPr="00E51C7C"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E51C7C">
        <w:rPr>
          <w:rFonts w:ascii="Times New Roman" w:eastAsia="Times New Roman" w:hAnsi="Times New Roman" w:cs="Times New Roman"/>
          <w:sz w:val="20"/>
          <w:szCs w:val="24"/>
          <w:lang w:val="es-ES" w:eastAsia="es-ES"/>
        </w:rPr>
        <w:t xml:space="preserve">[2014][ </w:t>
      </w:r>
      <w:r w:rsidRPr="00E51C7C">
        <w:rPr>
          <w:rFonts w:ascii="Times New Roman" w:eastAsia="Times New Roman" w:hAnsi="Times New Roman" w:cs="Times New Roman"/>
          <w:sz w:val="20"/>
          <w:szCs w:val="24"/>
          <w:lang w:eastAsia="es-ES"/>
        </w:rPr>
        <w:t>PRIMER ENCUENTRO REGIONAL DE INVESTIGACIÓN E INNOVACIÓN EDUCATIVA</w:t>
      </w:r>
      <w:r w:rsidRPr="00E51C7C">
        <w:rPr>
          <w:rFonts w:ascii="Times New Roman" w:eastAsia="Times New Roman" w:hAnsi="Times New Roman" w:cs="Times New Roman"/>
          <w:sz w:val="20"/>
          <w:szCs w:val="24"/>
          <w:lang w:val="es-ES" w:eastAsia="es-ES"/>
        </w:rPr>
        <w:t>] [30 y 31 de octubre] [Monterrey, Nuevo León ,México]</w:t>
      </w:r>
    </w:p>
    <w:p w:rsidR="00F20623" w:rsidRPr="00E51C7C"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E51C7C">
        <w:rPr>
          <w:rFonts w:ascii="Times New Roman" w:eastAsia="Times New Roman" w:hAnsi="Times New Roman" w:cs="Times New Roman"/>
          <w:sz w:val="20"/>
          <w:szCs w:val="24"/>
          <w:lang w:val="es-ES" w:eastAsia="es-ES"/>
        </w:rPr>
        <w:t xml:space="preserve"> [2014][ </w:t>
      </w:r>
      <w:r w:rsidRPr="00E51C7C">
        <w:rPr>
          <w:rFonts w:ascii="Times New Roman" w:eastAsia="Times New Roman" w:hAnsi="Times New Roman" w:cs="Times New Roman"/>
          <w:sz w:val="20"/>
          <w:szCs w:val="24"/>
          <w:lang w:eastAsia="es-ES"/>
        </w:rPr>
        <w:t>6to Congreso Internacional de Sociología: Construcción de ciudadanías; nuevas realidades y miradas interpretativas</w:t>
      </w:r>
      <w:r w:rsidRPr="00E51C7C">
        <w:rPr>
          <w:rFonts w:ascii="Times New Roman" w:eastAsia="Times New Roman" w:hAnsi="Times New Roman" w:cs="Times New Roman"/>
          <w:sz w:val="20"/>
          <w:szCs w:val="24"/>
          <w:lang w:val="es-ES" w:eastAsia="es-ES"/>
        </w:rPr>
        <w:t>] [septiembre] [Ensenada, Baja California, México]</w:t>
      </w:r>
    </w:p>
    <w:p w:rsidR="00F20623" w:rsidRPr="00E51C7C"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E51C7C">
        <w:rPr>
          <w:rFonts w:ascii="Times New Roman" w:eastAsia="Times New Roman" w:hAnsi="Times New Roman" w:cs="Times New Roman"/>
          <w:sz w:val="20"/>
          <w:szCs w:val="24"/>
          <w:lang w:val="es-ES" w:eastAsia="es-ES"/>
        </w:rPr>
        <w:t xml:space="preserve"> [2014] [ </w:t>
      </w:r>
      <w:r w:rsidRPr="00E51C7C">
        <w:rPr>
          <w:rFonts w:ascii="Times New Roman" w:eastAsia="Times New Roman" w:hAnsi="Times New Roman" w:cs="Times New Roman"/>
          <w:sz w:val="20"/>
          <w:szCs w:val="24"/>
          <w:lang w:eastAsia="es-ES"/>
        </w:rPr>
        <w:t>6to. Encontro Internacional da Sociedade Brasileira de Educacao da Comparada: Processos de Privatizacao da educacao</w:t>
      </w:r>
      <w:r w:rsidRPr="00E51C7C">
        <w:rPr>
          <w:rFonts w:ascii="Times New Roman" w:eastAsia="Times New Roman" w:hAnsi="Times New Roman" w:cs="Times New Roman"/>
          <w:sz w:val="20"/>
          <w:szCs w:val="24"/>
          <w:lang w:val="es-ES" w:eastAsia="es-ES"/>
        </w:rPr>
        <w:t>] [17-20 de agosto] [Bento Goncalves, Brasil]</w:t>
      </w:r>
    </w:p>
    <w:p w:rsidR="00F20623" w:rsidRDefault="00F20623" w:rsidP="00F20623">
      <w:pPr>
        <w:numPr>
          <w:ilvl w:val="0"/>
          <w:numId w:val="1"/>
        </w:numPr>
        <w:spacing w:after="0" w:line="240" w:lineRule="auto"/>
        <w:jc w:val="both"/>
        <w:rPr>
          <w:rFonts w:ascii="Times New Roman" w:eastAsia="Times New Roman" w:hAnsi="Times New Roman" w:cs="Times New Roman"/>
          <w:sz w:val="20"/>
          <w:szCs w:val="24"/>
          <w:lang w:val="es-ES" w:eastAsia="es-ES"/>
        </w:rPr>
      </w:pPr>
      <w:r w:rsidRPr="00E51C7C">
        <w:rPr>
          <w:rFonts w:ascii="Times New Roman" w:eastAsia="Times New Roman" w:hAnsi="Times New Roman" w:cs="Times New Roman"/>
          <w:sz w:val="20"/>
          <w:szCs w:val="24"/>
          <w:lang w:val="es-ES" w:eastAsia="es-ES"/>
        </w:rPr>
        <w:t>[2014] [“4to Congreso Nacional de Ciencias Sociales .La Construcción del Futuro: Los retos de las Ciencias Sociales”] [24 a 28 de Marzo] [San Cristóbal de las Casas ,Chiapas .México]</w:t>
      </w:r>
    </w:p>
    <w:p w:rsidR="00F20623" w:rsidRPr="009B0882" w:rsidRDefault="00F20623" w:rsidP="00F20623">
      <w:pPr>
        <w:numPr>
          <w:ilvl w:val="0"/>
          <w:numId w:val="1"/>
        </w:numPr>
        <w:spacing w:after="0" w:line="240" w:lineRule="auto"/>
        <w:jc w:val="both"/>
        <w:rPr>
          <w:rFonts w:ascii="Times New Roman" w:eastAsia="Times New Roman" w:hAnsi="Times New Roman" w:cs="Times New Roman"/>
          <w:sz w:val="20"/>
          <w:szCs w:val="24"/>
          <w:lang w:eastAsia="es-ES"/>
        </w:rPr>
      </w:pPr>
      <w:r w:rsidRPr="00593641">
        <w:rPr>
          <w:rFonts w:ascii="Times New Roman" w:eastAsia="Times New Roman" w:hAnsi="Times New Roman" w:cs="Times New Roman"/>
          <w:sz w:val="20"/>
          <w:szCs w:val="24"/>
          <w:lang w:val="en-US" w:eastAsia="es-ES"/>
        </w:rPr>
        <w:t xml:space="preserve">[2013] [Publicación de Extenso Congreso en Argentina: </w:t>
      </w:r>
      <w:r w:rsidRPr="00593641">
        <w:rPr>
          <w:rFonts w:ascii="Times New Roman" w:eastAsia="Times New Roman" w:hAnsi="Times New Roman" w:cs="Times New Roman"/>
          <w:b/>
          <w:sz w:val="20"/>
          <w:szCs w:val="24"/>
          <w:lang w:val="en-US" w:eastAsia="es-ES"/>
        </w:rPr>
        <w:t>INFLUENCES IN THE EDUCATIVE REFORMS: THE CASE OF THE MEXICAN AND BRAZILIAN EDUCATIVE UNIONS</w:t>
      </w:r>
      <w:r w:rsidRPr="00593641">
        <w:rPr>
          <w:rFonts w:ascii="Times New Roman" w:eastAsia="Times New Roman" w:hAnsi="Times New Roman" w:cs="Times New Roman"/>
          <w:sz w:val="20"/>
          <w:szCs w:val="24"/>
          <w:lang w:val="en-US" w:eastAsia="es-ES"/>
        </w:rPr>
        <w:t xml:space="preserve">. GROUP 4. ACTORS' VOICES IN NEW SCENARIOS] [XV COMPARATIVE EDUCATION WORLD CONGRESS, NEW TIMES NEW VOICES/NUEVOS TIEMPOS, NUEVAS VOCES.WORLD COUNCIL OF COMPARATIVE EDUCATION SOCIETIES. </w:t>
      </w:r>
      <w:r w:rsidRPr="009B0882">
        <w:rPr>
          <w:rFonts w:ascii="Times New Roman" w:eastAsia="Times New Roman" w:hAnsi="Times New Roman" w:cs="Times New Roman"/>
          <w:sz w:val="20"/>
          <w:szCs w:val="24"/>
          <w:lang w:eastAsia="es-ES"/>
        </w:rPr>
        <w:t>Facultad de Ciencias Económicas de la Universidad de Buenos Aires] Recuperado en : [http://wcces2013.com/resumenes/]</w:t>
      </w:r>
    </w:p>
    <w:p w:rsidR="00F20623" w:rsidRPr="001D7174" w:rsidRDefault="00F20623" w:rsidP="00F20623">
      <w:pPr>
        <w:spacing w:line="240" w:lineRule="auto"/>
        <w:jc w:val="both"/>
        <w:rPr>
          <w:rFonts w:ascii="Times New Roman" w:hAnsi="Times New Roman" w:cs="Times New Roman"/>
          <w:sz w:val="24"/>
          <w:szCs w:val="24"/>
        </w:rPr>
      </w:pPr>
      <w:r w:rsidRPr="009B0882">
        <w:rPr>
          <w:rFonts w:ascii="Times New Roman" w:eastAsia="Times New Roman" w:hAnsi="Times New Roman" w:cs="Times New Roman"/>
          <w:sz w:val="20"/>
          <w:szCs w:val="24"/>
          <w:lang w:eastAsia="es-ES"/>
        </w:rPr>
        <w:t>[2013] [Publicación de extenso Congreso de Chile:</w:t>
      </w:r>
      <w:r w:rsidRPr="009B0882">
        <w:rPr>
          <w:rFonts w:ascii="Times New Roman" w:eastAsia="Times New Roman" w:hAnsi="Times New Roman" w:cs="Times New Roman"/>
          <w:b/>
          <w:bCs/>
          <w:sz w:val="20"/>
          <w:szCs w:val="24"/>
          <w:lang w:eastAsia="es-ES"/>
        </w:rPr>
        <w:t xml:space="preserve"> REFORMAS EDUCATIVAS Y SINDICALISMOS DOCENTE EN MÉXICO: POLÍTICAS PÚBLICAS CONSENSADAS PARA EL DESARROLLO EDUCATIVO SUSTENTABLE 1992-2014 </w:t>
      </w:r>
      <w:r w:rsidRPr="009B0882">
        <w:rPr>
          <w:rFonts w:ascii="Times New Roman" w:eastAsia="Times New Roman" w:hAnsi="Times New Roman" w:cs="Times New Roman"/>
          <w:bCs/>
          <w:sz w:val="20"/>
          <w:szCs w:val="24"/>
          <w:lang w:eastAsia="es-ES"/>
        </w:rPr>
        <w:t>GT 18- Reestructuración productiva, trabajo y dominación social.</w:t>
      </w:r>
      <w:r w:rsidRPr="009B0882">
        <w:rPr>
          <w:rFonts w:ascii="Times New Roman" w:eastAsia="Times New Roman" w:hAnsi="Times New Roman" w:cs="Times New Roman"/>
          <w:sz w:val="20"/>
          <w:szCs w:val="24"/>
          <w:lang w:eastAsia="es-ES"/>
        </w:rPr>
        <w:t>] [Acta científica Congreso de la Asociación Latinoamericana de Sociología 2013,Santiago, Chile .2013] [ISBN:978- 956-19- 0828- 4</w:t>
      </w:r>
    </w:p>
    <w:sectPr w:rsidR="00F20623" w:rsidRPr="001D7174" w:rsidSect="002B26B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A9C" w:rsidRDefault="00CE3A9C" w:rsidP="001D7174">
      <w:pPr>
        <w:spacing w:after="0" w:line="240" w:lineRule="auto"/>
      </w:pPr>
      <w:r>
        <w:separator/>
      </w:r>
    </w:p>
  </w:endnote>
  <w:endnote w:type="continuationSeparator" w:id="1">
    <w:p w:rsidR="00CE3A9C" w:rsidRDefault="00CE3A9C" w:rsidP="001D7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A9C" w:rsidRDefault="00CE3A9C" w:rsidP="001D7174">
      <w:pPr>
        <w:spacing w:after="0" w:line="240" w:lineRule="auto"/>
      </w:pPr>
      <w:r>
        <w:separator/>
      </w:r>
    </w:p>
  </w:footnote>
  <w:footnote w:type="continuationSeparator" w:id="1">
    <w:p w:rsidR="00CE3A9C" w:rsidRDefault="00CE3A9C" w:rsidP="001D7174">
      <w:pPr>
        <w:spacing w:after="0" w:line="240" w:lineRule="auto"/>
      </w:pPr>
      <w:r>
        <w:continuationSeparator/>
      </w:r>
    </w:p>
  </w:footnote>
  <w:footnote w:id="2">
    <w:p w:rsidR="001D7174" w:rsidRPr="001D7174" w:rsidRDefault="001D7174" w:rsidP="001D7174">
      <w:pPr>
        <w:pStyle w:val="Textonotapie"/>
        <w:jc w:val="both"/>
        <w:rPr>
          <w:rFonts w:ascii="Times New Roman" w:hAnsi="Times New Roman" w:cs="Times New Roman"/>
          <w:sz w:val="16"/>
          <w:szCs w:val="16"/>
        </w:rPr>
      </w:pPr>
      <w:r w:rsidRPr="001D7174">
        <w:rPr>
          <w:rStyle w:val="Refdenotaalpie"/>
          <w:rFonts w:ascii="Times New Roman" w:hAnsi="Times New Roman" w:cs="Times New Roman"/>
          <w:sz w:val="16"/>
          <w:szCs w:val="16"/>
        </w:rPr>
        <w:footnoteRef/>
      </w:r>
      <w:r w:rsidRPr="001D7174">
        <w:rPr>
          <w:rFonts w:ascii="Times New Roman" w:hAnsi="Times New Roman" w:cs="Times New Roman"/>
          <w:sz w:val="16"/>
          <w:szCs w:val="16"/>
        </w:rPr>
        <w:t>Los resultados presentados en este estudio corresponden a una parte del análisis del Esquema de Investigación “EL SUSTENTO TEÓRICO DE LOS PROGRAMAS DE EDUCACIÓN PREESCOLAR EN MÉXICO” de la tesis doctoral de la Mtra. Irma Alicia González Anaya en proceso de elaboración desde agosto de 2014. DOCTORADO EN INVESTIGACIONES EDUCATIVAS en el INSTITUTO DE INVESTIGACIONES SOCIALES Y HUMANAS en México.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77534"/>
    <w:multiLevelType w:val="hybridMultilevel"/>
    <w:tmpl w:val="1D3259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7174"/>
    <w:rsid w:val="001D7174"/>
    <w:rsid w:val="002B26B8"/>
    <w:rsid w:val="002B28C3"/>
    <w:rsid w:val="003F1627"/>
    <w:rsid w:val="00533101"/>
    <w:rsid w:val="008606FB"/>
    <w:rsid w:val="00900565"/>
    <w:rsid w:val="00A36CEF"/>
    <w:rsid w:val="00B31002"/>
    <w:rsid w:val="00BB1B06"/>
    <w:rsid w:val="00CE3A9C"/>
    <w:rsid w:val="00E22C53"/>
    <w:rsid w:val="00F206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D71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7174"/>
    <w:rPr>
      <w:sz w:val="20"/>
      <w:szCs w:val="20"/>
    </w:rPr>
  </w:style>
  <w:style w:type="character" w:styleId="Refdenotaalpie">
    <w:name w:val="footnote reference"/>
    <w:basedOn w:val="Fuentedeprrafopredeter"/>
    <w:uiPriority w:val="99"/>
    <w:semiHidden/>
    <w:unhideWhenUsed/>
    <w:rsid w:val="001D7174"/>
    <w:rPr>
      <w:vertAlign w:val="superscript"/>
    </w:rPr>
  </w:style>
  <w:style w:type="character" w:styleId="Hipervnculo">
    <w:name w:val="Hyperlink"/>
    <w:basedOn w:val="Fuentedeprrafopredeter"/>
    <w:uiPriority w:val="99"/>
    <w:unhideWhenUsed/>
    <w:rsid w:val="001D7174"/>
    <w:rPr>
      <w:color w:val="0563C1" w:themeColor="hyperlink"/>
      <w:u w:val="single"/>
    </w:rPr>
  </w:style>
  <w:style w:type="character" w:styleId="Hipervnculovisitado">
    <w:name w:val="FollowedHyperlink"/>
    <w:basedOn w:val="Fuentedeprrafopredeter"/>
    <w:uiPriority w:val="99"/>
    <w:semiHidden/>
    <w:unhideWhenUsed/>
    <w:rsid w:val="00BB1B0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37779684">
      <w:bodyDiv w:val="1"/>
      <w:marLeft w:val="0"/>
      <w:marRight w:val="0"/>
      <w:marTop w:val="0"/>
      <w:marBottom w:val="0"/>
      <w:divBdr>
        <w:top w:val="none" w:sz="0" w:space="0" w:color="auto"/>
        <w:left w:val="none" w:sz="0" w:space="0" w:color="auto"/>
        <w:bottom w:val="none" w:sz="0" w:space="0" w:color="auto"/>
        <w:right w:val="none" w:sz="0" w:space="0" w:color="auto"/>
      </w:divBdr>
      <w:divsChild>
        <w:div w:id="1554385748">
          <w:marLeft w:val="0"/>
          <w:marRight w:val="0"/>
          <w:marTop w:val="0"/>
          <w:marBottom w:val="0"/>
          <w:divBdr>
            <w:top w:val="none" w:sz="0" w:space="0" w:color="auto"/>
            <w:left w:val="none" w:sz="0" w:space="0" w:color="auto"/>
            <w:bottom w:val="none" w:sz="0" w:space="0" w:color="auto"/>
            <w:right w:val="none" w:sz="0" w:space="0" w:color="auto"/>
          </w:divBdr>
          <w:divsChild>
            <w:div w:id="670454956">
              <w:marLeft w:val="0"/>
              <w:marRight w:val="0"/>
              <w:marTop w:val="0"/>
              <w:marBottom w:val="0"/>
              <w:divBdr>
                <w:top w:val="none" w:sz="0" w:space="0" w:color="auto"/>
                <w:left w:val="none" w:sz="0" w:space="0" w:color="auto"/>
                <w:bottom w:val="none" w:sz="0" w:space="0" w:color="auto"/>
                <w:right w:val="none" w:sz="0" w:space="0" w:color="auto"/>
              </w:divBdr>
              <w:divsChild>
                <w:div w:id="393966611">
                  <w:marLeft w:val="0"/>
                  <w:marRight w:val="0"/>
                  <w:marTop w:val="0"/>
                  <w:marBottom w:val="0"/>
                  <w:divBdr>
                    <w:top w:val="none" w:sz="0" w:space="0" w:color="auto"/>
                    <w:left w:val="none" w:sz="0" w:space="0" w:color="auto"/>
                    <w:bottom w:val="none" w:sz="0" w:space="0" w:color="auto"/>
                    <w:right w:val="none" w:sz="0" w:space="0" w:color="auto"/>
                  </w:divBdr>
                  <w:divsChild>
                    <w:div w:id="1867405996">
                      <w:marLeft w:val="0"/>
                      <w:marRight w:val="0"/>
                      <w:marTop w:val="0"/>
                      <w:marBottom w:val="0"/>
                      <w:divBdr>
                        <w:top w:val="none" w:sz="0" w:space="0" w:color="auto"/>
                        <w:left w:val="none" w:sz="0" w:space="0" w:color="auto"/>
                        <w:bottom w:val="none" w:sz="0" w:space="0" w:color="auto"/>
                        <w:right w:val="none" w:sz="0" w:space="0" w:color="auto"/>
                      </w:divBdr>
                      <w:divsChild>
                        <w:div w:id="1598559016">
                          <w:marLeft w:val="0"/>
                          <w:marRight w:val="0"/>
                          <w:marTop w:val="0"/>
                          <w:marBottom w:val="0"/>
                          <w:divBdr>
                            <w:top w:val="none" w:sz="0" w:space="0" w:color="auto"/>
                            <w:left w:val="none" w:sz="0" w:space="0" w:color="auto"/>
                            <w:bottom w:val="none" w:sz="0" w:space="0" w:color="auto"/>
                            <w:right w:val="none" w:sz="0" w:space="0" w:color="auto"/>
                          </w:divBdr>
                          <w:divsChild>
                            <w:div w:id="11302035">
                              <w:marLeft w:val="0"/>
                              <w:marRight w:val="0"/>
                              <w:marTop w:val="0"/>
                              <w:marBottom w:val="0"/>
                              <w:divBdr>
                                <w:top w:val="none" w:sz="0" w:space="0" w:color="auto"/>
                                <w:left w:val="none" w:sz="0" w:space="0" w:color="auto"/>
                                <w:bottom w:val="none" w:sz="0" w:space="0" w:color="auto"/>
                                <w:right w:val="none" w:sz="0" w:space="0" w:color="auto"/>
                              </w:divBdr>
                              <w:divsChild>
                                <w:div w:id="1149709825">
                                  <w:marLeft w:val="0"/>
                                  <w:marRight w:val="0"/>
                                  <w:marTop w:val="0"/>
                                  <w:marBottom w:val="0"/>
                                  <w:divBdr>
                                    <w:top w:val="none" w:sz="0" w:space="0" w:color="auto"/>
                                    <w:left w:val="none" w:sz="0" w:space="0" w:color="auto"/>
                                    <w:bottom w:val="none" w:sz="0" w:space="0" w:color="auto"/>
                                    <w:right w:val="none" w:sz="0" w:space="0" w:color="auto"/>
                                  </w:divBdr>
                                  <w:divsChild>
                                    <w:div w:id="73940714">
                                      <w:marLeft w:val="0"/>
                                      <w:marRight w:val="0"/>
                                      <w:marTop w:val="0"/>
                                      <w:marBottom w:val="0"/>
                                      <w:divBdr>
                                        <w:top w:val="none" w:sz="0" w:space="0" w:color="auto"/>
                                        <w:left w:val="none" w:sz="0" w:space="0" w:color="auto"/>
                                        <w:bottom w:val="none" w:sz="0" w:space="0" w:color="auto"/>
                                        <w:right w:val="none" w:sz="0" w:space="0" w:color="auto"/>
                                      </w:divBdr>
                                      <w:divsChild>
                                        <w:div w:id="720134741">
                                          <w:marLeft w:val="0"/>
                                          <w:marRight w:val="0"/>
                                          <w:marTop w:val="0"/>
                                          <w:marBottom w:val="0"/>
                                          <w:divBdr>
                                            <w:top w:val="none" w:sz="0" w:space="0" w:color="auto"/>
                                            <w:left w:val="none" w:sz="0" w:space="0" w:color="auto"/>
                                            <w:bottom w:val="none" w:sz="0" w:space="0" w:color="auto"/>
                                            <w:right w:val="none" w:sz="0" w:space="0" w:color="auto"/>
                                          </w:divBdr>
                                          <w:divsChild>
                                            <w:div w:id="12024793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6380059">
                                                  <w:marLeft w:val="0"/>
                                                  <w:marRight w:val="0"/>
                                                  <w:marTop w:val="0"/>
                                                  <w:marBottom w:val="0"/>
                                                  <w:divBdr>
                                                    <w:top w:val="none" w:sz="0" w:space="0" w:color="auto"/>
                                                    <w:left w:val="none" w:sz="0" w:space="0" w:color="auto"/>
                                                    <w:bottom w:val="none" w:sz="0" w:space="0" w:color="auto"/>
                                                    <w:right w:val="none" w:sz="0" w:space="0" w:color="auto"/>
                                                  </w:divBdr>
                                                  <w:divsChild>
                                                    <w:div w:id="1323662358">
                                                      <w:marLeft w:val="0"/>
                                                      <w:marRight w:val="0"/>
                                                      <w:marTop w:val="0"/>
                                                      <w:marBottom w:val="0"/>
                                                      <w:divBdr>
                                                        <w:top w:val="none" w:sz="0" w:space="0" w:color="auto"/>
                                                        <w:left w:val="none" w:sz="0" w:space="0" w:color="auto"/>
                                                        <w:bottom w:val="none" w:sz="0" w:space="0" w:color="auto"/>
                                                        <w:right w:val="none" w:sz="0" w:space="0" w:color="auto"/>
                                                      </w:divBdr>
                                                      <w:divsChild>
                                                        <w:div w:id="1116410583">
                                                          <w:marLeft w:val="0"/>
                                                          <w:marRight w:val="0"/>
                                                          <w:marTop w:val="0"/>
                                                          <w:marBottom w:val="0"/>
                                                          <w:divBdr>
                                                            <w:top w:val="none" w:sz="0" w:space="0" w:color="auto"/>
                                                            <w:left w:val="none" w:sz="0" w:space="0" w:color="auto"/>
                                                            <w:bottom w:val="none" w:sz="0" w:space="0" w:color="auto"/>
                                                            <w:right w:val="none" w:sz="0" w:space="0" w:color="auto"/>
                                                          </w:divBdr>
                                                          <w:divsChild>
                                                            <w:div w:id="493573341">
                                                              <w:marLeft w:val="0"/>
                                                              <w:marRight w:val="0"/>
                                                              <w:marTop w:val="0"/>
                                                              <w:marBottom w:val="0"/>
                                                              <w:divBdr>
                                                                <w:top w:val="none" w:sz="0" w:space="0" w:color="auto"/>
                                                                <w:left w:val="none" w:sz="0" w:space="0" w:color="auto"/>
                                                                <w:bottom w:val="none" w:sz="0" w:space="0" w:color="auto"/>
                                                                <w:right w:val="none" w:sz="0" w:space="0" w:color="auto"/>
                                                              </w:divBdr>
                                                              <w:divsChild>
                                                                <w:div w:id="111677849">
                                                                  <w:marLeft w:val="0"/>
                                                                  <w:marRight w:val="0"/>
                                                                  <w:marTop w:val="0"/>
                                                                  <w:marBottom w:val="0"/>
                                                                  <w:divBdr>
                                                                    <w:top w:val="none" w:sz="0" w:space="0" w:color="auto"/>
                                                                    <w:left w:val="none" w:sz="0" w:space="0" w:color="auto"/>
                                                                    <w:bottom w:val="none" w:sz="0" w:space="0" w:color="auto"/>
                                                                    <w:right w:val="none" w:sz="0" w:space="0" w:color="auto"/>
                                                                  </w:divBdr>
                                                                  <w:divsChild>
                                                                    <w:div w:id="1918056236">
                                                                      <w:marLeft w:val="0"/>
                                                                      <w:marRight w:val="0"/>
                                                                      <w:marTop w:val="0"/>
                                                                      <w:marBottom w:val="0"/>
                                                                      <w:divBdr>
                                                                        <w:top w:val="none" w:sz="0" w:space="0" w:color="auto"/>
                                                                        <w:left w:val="none" w:sz="0" w:space="0" w:color="auto"/>
                                                                        <w:bottom w:val="none" w:sz="0" w:space="0" w:color="auto"/>
                                                                        <w:right w:val="none" w:sz="0" w:space="0" w:color="auto"/>
                                                                      </w:divBdr>
                                                                      <w:divsChild>
                                                                        <w:div w:id="1161844902">
                                                                          <w:marLeft w:val="0"/>
                                                                          <w:marRight w:val="0"/>
                                                                          <w:marTop w:val="0"/>
                                                                          <w:marBottom w:val="0"/>
                                                                          <w:divBdr>
                                                                            <w:top w:val="none" w:sz="0" w:space="0" w:color="auto"/>
                                                                            <w:left w:val="none" w:sz="0" w:space="0" w:color="auto"/>
                                                                            <w:bottom w:val="none" w:sz="0" w:space="0" w:color="auto"/>
                                                                            <w:right w:val="none" w:sz="0" w:space="0" w:color="auto"/>
                                                                          </w:divBdr>
                                                                          <w:divsChild>
                                                                            <w:div w:id="643393882">
                                                                              <w:marLeft w:val="0"/>
                                                                              <w:marRight w:val="0"/>
                                                                              <w:marTop w:val="0"/>
                                                                              <w:marBottom w:val="0"/>
                                                                              <w:divBdr>
                                                                                <w:top w:val="none" w:sz="0" w:space="0" w:color="auto"/>
                                                                                <w:left w:val="none" w:sz="0" w:space="0" w:color="auto"/>
                                                                                <w:bottom w:val="none" w:sz="0" w:space="0" w:color="auto"/>
                                                                                <w:right w:val="none" w:sz="0" w:space="0" w:color="auto"/>
                                                                              </w:divBdr>
                                                                              <w:divsChild>
                                                                                <w:div w:id="746848504">
                                                                                  <w:marLeft w:val="0"/>
                                                                                  <w:marRight w:val="0"/>
                                                                                  <w:marTop w:val="0"/>
                                                                                  <w:marBottom w:val="0"/>
                                                                                  <w:divBdr>
                                                                                    <w:top w:val="none" w:sz="0" w:space="0" w:color="auto"/>
                                                                                    <w:left w:val="none" w:sz="0" w:space="0" w:color="auto"/>
                                                                                    <w:bottom w:val="none" w:sz="0" w:space="0" w:color="auto"/>
                                                                                    <w:right w:val="none" w:sz="0" w:space="0" w:color="auto"/>
                                                                                  </w:divBdr>
                                                                                  <w:divsChild>
                                                                                    <w:div w:id="1845322466">
                                                                                      <w:marLeft w:val="0"/>
                                                                                      <w:marRight w:val="0"/>
                                                                                      <w:marTop w:val="0"/>
                                                                                      <w:marBottom w:val="0"/>
                                                                                      <w:divBdr>
                                                                                        <w:top w:val="none" w:sz="0" w:space="0" w:color="auto"/>
                                                                                        <w:left w:val="none" w:sz="0" w:space="0" w:color="auto"/>
                                                                                        <w:bottom w:val="none" w:sz="0" w:space="0" w:color="auto"/>
                                                                                        <w:right w:val="none" w:sz="0" w:space="0" w:color="auto"/>
                                                                                      </w:divBdr>
                                                                                      <w:divsChild>
                                                                                        <w:div w:id="353265047">
                                                                                          <w:marLeft w:val="0"/>
                                                                                          <w:marRight w:val="120"/>
                                                                                          <w:marTop w:val="0"/>
                                                                                          <w:marBottom w:val="150"/>
                                                                                          <w:divBdr>
                                                                                            <w:top w:val="single" w:sz="2" w:space="0" w:color="EFEFEF"/>
                                                                                            <w:left w:val="single" w:sz="6" w:space="0" w:color="EFEFEF"/>
                                                                                            <w:bottom w:val="single" w:sz="6" w:space="0" w:color="E2E2E2"/>
                                                                                            <w:right w:val="single" w:sz="6" w:space="0" w:color="EFEFEF"/>
                                                                                          </w:divBdr>
                                                                                          <w:divsChild>
                                                                                            <w:div w:id="2074891394">
                                                                                              <w:marLeft w:val="0"/>
                                                                                              <w:marRight w:val="0"/>
                                                                                              <w:marTop w:val="0"/>
                                                                                              <w:marBottom w:val="0"/>
                                                                                              <w:divBdr>
                                                                                                <w:top w:val="none" w:sz="0" w:space="0" w:color="auto"/>
                                                                                                <w:left w:val="none" w:sz="0" w:space="0" w:color="auto"/>
                                                                                                <w:bottom w:val="none" w:sz="0" w:space="0" w:color="auto"/>
                                                                                                <w:right w:val="none" w:sz="0" w:space="0" w:color="auto"/>
                                                                                              </w:divBdr>
                                                                                              <w:divsChild>
                                                                                                <w:div w:id="2080245093">
                                                                                                  <w:marLeft w:val="0"/>
                                                                                                  <w:marRight w:val="0"/>
                                                                                                  <w:marTop w:val="0"/>
                                                                                                  <w:marBottom w:val="0"/>
                                                                                                  <w:divBdr>
                                                                                                    <w:top w:val="none" w:sz="0" w:space="0" w:color="auto"/>
                                                                                                    <w:left w:val="none" w:sz="0" w:space="0" w:color="auto"/>
                                                                                                    <w:bottom w:val="none" w:sz="0" w:space="0" w:color="auto"/>
                                                                                                    <w:right w:val="none" w:sz="0" w:space="0" w:color="auto"/>
                                                                                                  </w:divBdr>
                                                                                                  <w:divsChild>
                                                                                                    <w:div w:id="1286616645">
                                                                                                      <w:marLeft w:val="0"/>
                                                                                                      <w:marRight w:val="0"/>
                                                                                                      <w:marTop w:val="0"/>
                                                                                                      <w:marBottom w:val="0"/>
                                                                                                      <w:divBdr>
                                                                                                        <w:top w:val="none" w:sz="0" w:space="0" w:color="auto"/>
                                                                                                        <w:left w:val="none" w:sz="0" w:space="0" w:color="auto"/>
                                                                                                        <w:bottom w:val="none" w:sz="0" w:space="0" w:color="auto"/>
                                                                                                        <w:right w:val="none" w:sz="0" w:space="0" w:color="auto"/>
                                                                                                      </w:divBdr>
                                                                                                      <w:divsChild>
                                                                                                        <w:div w:id="1306932760">
                                                                                                          <w:marLeft w:val="0"/>
                                                                                                          <w:marRight w:val="0"/>
                                                                                                          <w:marTop w:val="0"/>
                                                                                                          <w:marBottom w:val="0"/>
                                                                                                          <w:divBdr>
                                                                                                            <w:top w:val="none" w:sz="0" w:space="0" w:color="auto"/>
                                                                                                            <w:left w:val="none" w:sz="0" w:space="0" w:color="auto"/>
                                                                                                            <w:bottom w:val="none" w:sz="0" w:space="0" w:color="auto"/>
                                                                                                            <w:right w:val="none" w:sz="0" w:space="0" w:color="auto"/>
                                                                                                          </w:divBdr>
                                                                                                          <w:divsChild>
                                                                                                            <w:div w:id="1969702532">
                                                                                                              <w:marLeft w:val="0"/>
                                                                                                              <w:marRight w:val="0"/>
                                                                                                              <w:marTop w:val="0"/>
                                                                                                              <w:marBottom w:val="0"/>
                                                                                                              <w:divBdr>
                                                                                                                <w:top w:val="single" w:sz="2" w:space="4" w:color="D8D8D8"/>
                                                                                                                <w:left w:val="single" w:sz="2" w:space="0" w:color="D8D8D8"/>
                                                                                                                <w:bottom w:val="single" w:sz="2" w:space="4" w:color="D8D8D8"/>
                                                                                                                <w:right w:val="single" w:sz="2" w:space="0" w:color="D8D8D8"/>
                                                                                                              </w:divBdr>
                                                                                                              <w:divsChild>
                                                                                                                <w:div w:id="783038548">
                                                                                                                  <w:marLeft w:val="225"/>
                                                                                                                  <w:marRight w:val="225"/>
                                                                                                                  <w:marTop w:val="75"/>
                                                                                                                  <w:marBottom w:val="75"/>
                                                                                                                  <w:divBdr>
                                                                                                                    <w:top w:val="none" w:sz="0" w:space="0" w:color="auto"/>
                                                                                                                    <w:left w:val="none" w:sz="0" w:space="0" w:color="auto"/>
                                                                                                                    <w:bottom w:val="none" w:sz="0" w:space="0" w:color="auto"/>
                                                                                                                    <w:right w:val="none" w:sz="0" w:space="0" w:color="auto"/>
                                                                                                                  </w:divBdr>
                                                                                                                  <w:divsChild>
                                                                                                                    <w:div w:id="733552173">
                                                                                                                      <w:marLeft w:val="0"/>
                                                                                                                      <w:marRight w:val="0"/>
                                                                                                                      <w:marTop w:val="0"/>
                                                                                                                      <w:marBottom w:val="0"/>
                                                                                                                      <w:divBdr>
                                                                                                                        <w:top w:val="single" w:sz="6" w:space="0" w:color="auto"/>
                                                                                                                        <w:left w:val="single" w:sz="6" w:space="0" w:color="auto"/>
                                                                                                                        <w:bottom w:val="single" w:sz="6" w:space="0" w:color="auto"/>
                                                                                                                        <w:right w:val="single" w:sz="6" w:space="0" w:color="auto"/>
                                                                                                                      </w:divBdr>
                                                                                                                      <w:divsChild>
                                                                                                                        <w:div w:id="10775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Gonzalez</dc:creator>
  <cp:keywords/>
  <dc:description/>
  <cp:lastModifiedBy>User</cp:lastModifiedBy>
  <cp:revision>5</cp:revision>
  <dcterms:created xsi:type="dcterms:W3CDTF">2016-03-03T20:00:00Z</dcterms:created>
  <dcterms:modified xsi:type="dcterms:W3CDTF">2016-04-18T14:47:00Z</dcterms:modified>
</cp:coreProperties>
</file>