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F7" w:rsidRDefault="006B71FA" w:rsidP="006B71FA">
      <w:pPr>
        <w:rPr>
          <w:lang w:val="es-AR"/>
        </w:rPr>
      </w:pPr>
      <w:r w:rsidRPr="006B71FA">
        <w:rPr>
          <w:lang w:val="es-AR"/>
        </w:rPr>
        <w:t>Las cooperadoras escolares en la Provincia de Buenos Aires: participación comunitaria, financiamiento institucional y desafíos para la gestión educativa</w:t>
      </w:r>
    </w:p>
    <w:p w:rsidR="00C7112C" w:rsidRPr="006B71FA" w:rsidRDefault="00C7112C" w:rsidP="006B71FA">
      <w:pPr>
        <w:rPr>
          <w:lang w:val="es-AR"/>
        </w:rPr>
      </w:pPr>
      <w:r>
        <w:rPr>
          <w:lang w:val="es-AR"/>
        </w:rPr>
        <w:t>Dr. Stephen Beaumont, PhD</w:t>
      </w:r>
    </w:p>
    <w:p w:rsidR="009C5CF7" w:rsidRPr="006B71FA" w:rsidRDefault="006B71FA" w:rsidP="006B71FA">
      <w:pPr>
        <w:rPr>
          <w:lang w:val="es-AR"/>
        </w:rPr>
      </w:pPr>
      <w:r w:rsidRPr="006B71FA">
        <w:rPr>
          <w:lang w:val="es-AR"/>
        </w:rPr>
        <w:t>Resumen</w:t>
      </w:r>
    </w:p>
    <w:p w:rsidR="009C5CF7" w:rsidRPr="006B71FA" w:rsidRDefault="006B71FA" w:rsidP="006B71FA">
      <w:pPr>
        <w:rPr>
          <w:lang w:val="es-AR"/>
        </w:rPr>
      </w:pPr>
      <w:r w:rsidRPr="006B71FA">
        <w:rPr>
          <w:lang w:val="es-AR"/>
        </w:rPr>
        <w:t>Las cooperadoras escolares constituyen organizaciones de participación comunitaria con una larga tradición en el sistema educativo argentino. En la Provincia de Buenos Aires, estas entidades desempeñan funciones vinculadas con el fortalecimiento institucional de las escuelas, la promoción de la participación de las familias y la obtención de recursos destinados a apoyar proyectos educativos. El presente trabajo analiza el funcionamiento de las cooperadoras escolares bonaerenses, prestando especial atención a sus mecanismos de financiamiento y a las dinámicas sociales que influyen sobre su capacidad de acción. A partir de una metodología de análisis documental y bibliográfico, se examinan el marco normativo vigente, las funciones institucionales de las cooperadoras y las diferencias derivadas de los diversos contextos socioeconómicos en los que se insertan las escuelas. Se sostiene que las cooperadoras constituyen un instrumento relevante de articulación entre escuela y comunidad y que su capacidad de intervención depende tanto de factores organizacionales como de los recursos sociales disponibles en cada territorio.</w:t>
      </w:r>
      <w:r w:rsidRPr="006B71FA">
        <w:rPr>
          <w:lang w:val="es-AR"/>
        </w:rPr>
        <w:br/>
      </w:r>
      <w:bookmarkStart w:id="0" w:name="_GoBack"/>
      <w:bookmarkEnd w:id="0"/>
    </w:p>
    <w:sectPr w:rsidR="009C5CF7" w:rsidRPr="006B71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5D69F3"/>
    <w:rsid w:val="006B71FA"/>
    <w:rsid w:val="00877B39"/>
    <w:rsid w:val="009C5CF7"/>
    <w:rsid w:val="00AA1D8D"/>
    <w:rsid w:val="00B47730"/>
    <w:rsid w:val="00C7112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3AB7EBB-7C7B-499A-8465-6EB77850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F9A6-31BD-4C54-AA81-45139693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1119</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Esteban</cp:lastModifiedBy>
  <cp:revision>2</cp:revision>
  <dcterms:created xsi:type="dcterms:W3CDTF">2026-05-26T14:42:00Z</dcterms:created>
  <dcterms:modified xsi:type="dcterms:W3CDTF">2026-05-26T14:42:00Z</dcterms:modified>
  <cp:category/>
</cp:coreProperties>
</file>